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DA" w:rsidRDefault="00536788" w:rsidP="006655DA">
      <w:pPr>
        <w:spacing w:before="60" w:after="60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536788"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457200" y="495300"/>
            <wp:positionH relativeFrom="margin">
              <wp:align>left</wp:align>
            </wp:positionH>
            <wp:positionV relativeFrom="margin">
              <wp:align>top</wp:align>
            </wp:positionV>
            <wp:extent cx="1774052" cy="1280160"/>
            <wp:effectExtent l="0" t="0" r="0" b="0"/>
            <wp:wrapSquare wrapText="bothSides"/>
            <wp:docPr id="1" name="Picture 1" descr="Image result for 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52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788">
        <w:rPr>
          <w:rFonts w:ascii="Helvetica" w:eastAsia="Times New Roman" w:hAnsi="Helvetica" w:cs="Helvetica"/>
          <w:b/>
          <w:i/>
          <w:color w:val="424242"/>
          <w:sz w:val="24"/>
          <w:szCs w:val="24"/>
        </w:rPr>
        <w:t>LENT PLAYLIST</w:t>
      </w:r>
      <w:r>
        <w:rPr>
          <w:rFonts w:ascii="Helvetica" w:eastAsia="Times New Roman" w:hAnsi="Helvetica" w:cs="Helvetica"/>
          <w:color w:val="424242"/>
          <w:sz w:val="24"/>
          <w:szCs w:val="24"/>
        </w:rPr>
        <w:br/>
      </w:r>
      <w:proofErr w:type="gramStart"/>
      <w:r w:rsidR="006655DA" w:rsidRPr="006655DA">
        <w:rPr>
          <w:rFonts w:ascii="Helvetica" w:eastAsia="Times New Roman" w:hAnsi="Helvetica" w:cs="Helvetica"/>
          <w:color w:val="424242"/>
          <w:sz w:val="24"/>
          <w:szCs w:val="24"/>
        </w:rPr>
        <w:t>The</w:t>
      </w:r>
      <w:proofErr w:type="gramEnd"/>
      <w:r w:rsidR="006655DA" w:rsidRPr="006655DA">
        <w:rPr>
          <w:rFonts w:ascii="Helvetica" w:eastAsia="Times New Roman" w:hAnsi="Helvetica" w:cs="Helvetica"/>
          <w:color w:val="424242"/>
          <w:sz w:val="24"/>
          <w:szCs w:val="24"/>
        </w:rPr>
        <w:t xml:space="preserve"> season of Lent invites us to take a close look at our lives, turn our minds and hearts back to God and intentionally prepare to renew our baptismal promises at Easter. There are a myriad of Lent resources for parishes and schools.  As you prepare to guide your faith community through Lent, take a peek at some of the tools available at the 'click' of your mouse!</w:t>
      </w:r>
    </w:p>
    <w:p w:rsidR="006655DA" w:rsidRPr="006655DA" w:rsidRDefault="006655DA" w:rsidP="006655DA">
      <w:pPr>
        <w:numPr>
          <w:ilvl w:val="0"/>
          <w:numId w:val="1"/>
        </w:numPr>
        <w:spacing w:before="100" w:beforeAutospacing="1" w:after="180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655DA">
        <w:rPr>
          <w:rFonts w:ascii="Helvetica" w:eastAsia="Times New Roman" w:hAnsi="Helvetica" w:cs="Helvetica"/>
          <w:color w:val="424242"/>
          <w:sz w:val="24"/>
          <w:szCs w:val="24"/>
        </w:rPr>
        <w:t xml:space="preserve">Joe </w:t>
      </w:r>
      <w:proofErr w:type="spellStart"/>
      <w:r w:rsidRPr="006655DA">
        <w:rPr>
          <w:rFonts w:ascii="Helvetica" w:eastAsia="Times New Roman" w:hAnsi="Helvetica" w:cs="Helvetica"/>
          <w:color w:val="424242"/>
          <w:sz w:val="24"/>
          <w:szCs w:val="24"/>
        </w:rPr>
        <w:t>Paprocki's</w:t>
      </w:r>
      <w:proofErr w:type="spellEnd"/>
      <w:r w:rsidRPr="006655DA">
        <w:rPr>
          <w:rFonts w:ascii="Helvetica" w:eastAsia="Times New Roman" w:hAnsi="Helvetica" w:cs="Helvetica"/>
          <w:color w:val="424242"/>
          <w:sz w:val="24"/>
          <w:szCs w:val="24"/>
        </w:rPr>
        <w:t> </w:t>
      </w:r>
      <w:hyperlink r:id="rId7" w:history="1">
        <w:r w:rsidRPr="006655DA">
          <w:rPr>
            <w:rFonts w:ascii="Helvetica" w:eastAsia="Times New Roman" w:hAnsi="Helvetica" w:cs="Helvetica"/>
            <w:b/>
            <w:bCs/>
            <w:color w:val="4CA5B8"/>
            <w:sz w:val="24"/>
            <w:szCs w:val="24"/>
            <w:u w:val="single"/>
          </w:rPr>
          <w:t>Catechist’s Journey</w:t>
        </w:r>
      </w:hyperlink>
      <w:r w:rsidRPr="006655DA">
        <w:rPr>
          <w:rFonts w:ascii="Helvetica" w:eastAsia="Times New Roman" w:hAnsi="Helvetica" w:cs="Helvetica"/>
          <w:color w:val="424242"/>
          <w:sz w:val="24"/>
          <w:szCs w:val="24"/>
        </w:rPr>
        <w:t> arrives daily via email with suggestions for Catholic school teachers and parish catechists alike including a curation of Lent resources.  </w:t>
      </w:r>
      <w:hyperlink r:id="rId8" w:history="1">
        <w:r w:rsidRPr="006655DA">
          <w:rPr>
            <w:rFonts w:ascii="Helvetica" w:eastAsia="Times New Roman" w:hAnsi="Helvetica" w:cs="Helvetica"/>
            <w:b/>
            <w:bCs/>
            <w:color w:val="4CA5B8"/>
            <w:sz w:val="24"/>
            <w:szCs w:val="24"/>
            <w:u w:val="single"/>
          </w:rPr>
          <w:t>Click here</w:t>
        </w:r>
      </w:hyperlink>
      <w:r w:rsidRPr="006655DA">
        <w:rPr>
          <w:rFonts w:ascii="Helvetica" w:eastAsia="Times New Roman" w:hAnsi="Helvetica" w:cs="Helvetica"/>
          <w:color w:val="424242"/>
          <w:sz w:val="24"/>
          <w:szCs w:val="24"/>
        </w:rPr>
        <w:t>.</w:t>
      </w:r>
    </w:p>
    <w:p w:rsidR="006655DA" w:rsidRPr="006655DA" w:rsidRDefault="00536788" w:rsidP="006655DA">
      <w:pPr>
        <w:numPr>
          <w:ilvl w:val="0"/>
          <w:numId w:val="1"/>
        </w:numPr>
        <w:spacing w:before="100" w:beforeAutospacing="1" w:after="180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hyperlink r:id="rId9" w:history="1">
        <w:r w:rsidR="006655DA" w:rsidRPr="006655DA">
          <w:rPr>
            <w:rFonts w:ascii="Helvetica" w:eastAsia="Times New Roman" w:hAnsi="Helvetica" w:cs="Helvetica"/>
            <w:b/>
            <w:bCs/>
            <w:color w:val="4CA5B8"/>
            <w:sz w:val="24"/>
            <w:szCs w:val="24"/>
            <w:u w:val="single"/>
          </w:rPr>
          <w:t>Loyola Press</w:t>
        </w:r>
      </w:hyperlink>
      <w:r w:rsidR="006655DA" w:rsidRPr="006655DA">
        <w:rPr>
          <w:rFonts w:ascii="Helvetica" w:eastAsia="Times New Roman" w:hAnsi="Helvetica" w:cs="Helvetica"/>
          <w:color w:val="424242"/>
          <w:sz w:val="24"/>
          <w:szCs w:val="24"/>
        </w:rPr>
        <w:t> has compiled excellent Lent Resources worth exploring.  </w:t>
      </w:r>
      <w:hyperlink r:id="rId10" w:history="1">
        <w:r w:rsidR="006655DA" w:rsidRPr="006655DA">
          <w:rPr>
            <w:rFonts w:ascii="Helvetica" w:eastAsia="Times New Roman" w:hAnsi="Helvetica" w:cs="Helvetica"/>
            <w:b/>
            <w:bCs/>
            <w:color w:val="4CA5B8"/>
            <w:sz w:val="24"/>
            <w:szCs w:val="24"/>
            <w:u w:val="single"/>
          </w:rPr>
          <w:t>Click here</w:t>
        </w:r>
      </w:hyperlink>
      <w:r w:rsidR="006655DA" w:rsidRPr="006655DA">
        <w:rPr>
          <w:rFonts w:ascii="Helvetica" w:eastAsia="Times New Roman" w:hAnsi="Helvetica" w:cs="Helvetica"/>
          <w:color w:val="424242"/>
          <w:sz w:val="24"/>
          <w:szCs w:val="24"/>
        </w:rPr>
        <w:t>.  </w:t>
      </w:r>
    </w:p>
    <w:p w:rsidR="006655DA" w:rsidRPr="006655DA" w:rsidRDefault="006655DA" w:rsidP="006655DA">
      <w:pPr>
        <w:numPr>
          <w:ilvl w:val="0"/>
          <w:numId w:val="1"/>
        </w:numPr>
        <w:spacing w:before="100" w:beforeAutospacing="1" w:after="180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655DA">
        <w:rPr>
          <w:rFonts w:ascii="Helvetica" w:eastAsia="Times New Roman" w:hAnsi="Helvetica" w:cs="Helvetica"/>
          <w:color w:val="424242"/>
          <w:sz w:val="24"/>
          <w:szCs w:val="24"/>
        </w:rPr>
        <w:t>A great starter article is Lenten Activities for Children.  </w:t>
      </w:r>
      <w:hyperlink r:id="rId11" w:history="1">
        <w:r w:rsidRPr="006655DA">
          <w:rPr>
            <w:rFonts w:ascii="Helvetica" w:eastAsia="Times New Roman" w:hAnsi="Helvetica" w:cs="Helvetica"/>
            <w:b/>
            <w:bCs/>
            <w:color w:val="4CA5B8"/>
            <w:sz w:val="24"/>
            <w:szCs w:val="24"/>
            <w:u w:val="single"/>
          </w:rPr>
          <w:t>Click here</w:t>
        </w:r>
      </w:hyperlink>
      <w:r w:rsidRPr="006655DA">
        <w:rPr>
          <w:rFonts w:ascii="Helvetica" w:eastAsia="Times New Roman" w:hAnsi="Helvetica" w:cs="Helvetica"/>
          <w:color w:val="424242"/>
          <w:sz w:val="24"/>
          <w:szCs w:val="24"/>
        </w:rPr>
        <w:t>.</w:t>
      </w:r>
    </w:p>
    <w:p w:rsidR="006655DA" w:rsidRPr="006655DA" w:rsidRDefault="00536788" w:rsidP="006655DA">
      <w:pPr>
        <w:numPr>
          <w:ilvl w:val="0"/>
          <w:numId w:val="1"/>
        </w:numPr>
        <w:spacing w:before="100" w:beforeAutospacing="1" w:after="180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hyperlink r:id="rId12" w:history="1">
        <w:r w:rsidR="006655DA" w:rsidRPr="006655DA">
          <w:rPr>
            <w:rFonts w:ascii="Helvetica" w:eastAsia="Times New Roman" w:hAnsi="Helvetica" w:cs="Helvetica"/>
            <w:b/>
            <w:bCs/>
            <w:color w:val="4CA5B8"/>
            <w:sz w:val="24"/>
            <w:szCs w:val="24"/>
            <w:u w:val="single"/>
          </w:rPr>
          <w:t>Dynamic Catholic</w:t>
        </w:r>
      </w:hyperlink>
      <w:r w:rsidR="006655DA" w:rsidRPr="006655DA">
        <w:rPr>
          <w:rFonts w:ascii="Helvetica" w:eastAsia="Times New Roman" w:hAnsi="Helvetica" w:cs="Helvetica"/>
          <w:color w:val="424242"/>
          <w:sz w:val="24"/>
          <w:szCs w:val="24"/>
        </w:rPr>
        <w:t> produces a daily video reflection.  Sign up now for the </w:t>
      </w:r>
      <w:hyperlink r:id="rId13" w:history="1">
        <w:r w:rsidR="006655DA" w:rsidRPr="006655DA">
          <w:rPr>
            <w:rFonts w:ascii="Helvetica" w:eastAsia="Times New Roman" w:hAnsi="Helvetica" w:cs="Helvetica"/>
            <w:b/>
            <w:bCs/>
            <w:color w:val="4CA5B8"/>
            <w:sz w:val="24"/>
            <w:szCs w:val="24"/>
            <w:u w:val="single"/>
          </w:rPr>
          <w:t>Best Lent Ever 2021</w:t>
        </w:r>
      </w:hyperlink>
      <w:r w:rsidR="006655DA" w:rsidRPr="006655DA">
        <w:rPr>
          <w:rFonts w:ascii="Helvetica" w:eastAsia="Times New Roman" w:hAnsi="Helvetica" w:cs="Helvetica"/>
          <w:color w:val="424242"/>
          <w:sz w:val="24"/>
          <w:szCs w:val="24"/>
        </w:rPr>
        <w:t>. </w:t>
      </w:r>
    </w:p>
    <w:p w:rsidR="006655DA" w:rsidRPr="006655DA" w:rsidRDefault="00536788" w:rsidP="006655DA">
      <w:pPr>
        <w:numPr>
          <w:ilvl w:val="0"/>
          <w:numId w:val="1"/>
        </w:numPr>
        <w:spacing w:before="100" w:beforeAutospacing="1" w:after="180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hyperlink r:id="rId14" w:history="1">
        <w:r w:rsidR="006655DA" w:rsidRPr="006655DA">
          <w:rPr>
            <w:rFonts w:ascii="Helvetica" w:eastAsia="Times New Roman" w:hAnsi="Helvetica" w:cs="Helvetica"/>
            <w:b/>
            <w:bCs/>
            <w:color w:val="4CA5B8"/>
            <w:sz w:val="24"/>
            <w:szCs w:val="24"/>
            <w:u w:val="single"/>
          </w:rPr>
          <w:t>The Liturgical Catechist</w:t>
        </w:r>
      </w:hyperlink>
      <w:r w:rsidR="006655DA" w:rsidRPr="006655DA">
        <w:rPr>
          <w:rFonts w:ascii="Helvetica" w:eastAsia="Times New Roman" w:hAnsi="Helvetica" w:cs="Helvetica"/>
          <w:color w:val="424242"/>
          <w:sz w:val="24"/>
          <w:szCs w:val="24"/>
        </w:rPr>
        <w:t> curates a wide variety of Lent resources.  </w:t>
      </w:r>
      <w:hyperlink r:id="rId15" w:history="1">
        <w:r w:rsidR="006655DA" w:rsidRPr="006655DA">
          <w:rPr>
            <w:rFonts w:ascii="Helvetica" w:eastAsia="Times New Roman" w:hAnsi="Helvetica" w:cs="Helvetica"/>
            <w:b/>
            <w:bCs/>
            <w:color w:val="4CA5B8"/>
            <w:sz w:val="24"/>
            <w:szCs w:val="24"/>
            <w:u w:val="single"/>
          </w:rPr>
          <w:t>Click here</w:t>
        </w:r>
      </w:hyperlink>
      <w:r w:rsidR="006655DA" w:rsidRPr="006655DA">
        <w:rPr>
          <w:rFonts w:ascii="Helvetica" w:eastAsia="Times New Roman" w:hAnsi="Helvetica" w:cs="Helvetica"/>
          <w:color w:val="424242"/>
          <w:sz w:val="24"/>
          <w:szCs w:val="24"/>
        </w:rPr>
        <w:t>.</w:t>
      </w:r>
    </w:p>
    <w:p w:rsidR="006655DA" w:rsidRPr="006655DA" w:rsidRDefault="00536788" w:rsidP="006655DA">
      <w:pPr>
        <w:numPr>
          <w:ilvl w:val="0"/>
          <w:numId w:val="1"/>
        </w:numPr>
        <w:spacing w:before="100" w:beforeAutospacing="1" w:after="180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hyperlink r:id="rId16" w:history="1">
        <w:r w:rsidR="006655DA" w:rsidRPr="006655DA">
          <w:rPr>
            <w:rFonts w:ascii="Helvetica" w:eastAsia="Times New Roman" w:hAnsi="Helvetica" w:cs="Helvetica"/>
            <w:b/>
            <w:bCs/>
            <w:color w:val="4CA5B8"/>
            <w:sz w:val="24"/>
            <w:szCs w:val="24"/>
            <w:u w:val="single"/>
          </w:rPr>
          <w:t>The Religion Teacher</w:t>
        </w:r>
      </w:hyperlink>
      <w:r w:rsidR="006655DA" w:rsidRPr="006655DA">
        <w:rPr>
          <w:rFonts w:ascii="Helvetica" w:eastAsia="Times New Roman" w:hAnsi="Helvetica" w:cs="Helvetica"/>
          <w:color w:val="424242"/>
          <w:sz w:val="24"/>
          <w:szCs w:val="24"/>
        </w:rPr>
        <w:t> also has great Lent activities.  </w:t>
      </w:r>
      <w:hyperlink r:id="rId17" w:history="1">
        <w:r w:rsidR="006655DA" w:rsidRPr="006655DA">
          <w:rPr>
            <w:rFonts w:ascii="Helvetica" w:eastAsia="Times New Roman" w:hAnsi="Helvetica" w:cs="Helvetica"/>
            <w:b/>
            <w:bCs/>
            <w:color w:val="4CA5B8"/>
            <w:sz w:val="24"/>
            <w:szCs w:val="24"/>
            <w:u w:val="single"/>
          </w:rPr>
          <w:t>Click here</w:t>
        </w:r>
      </w:hyperlink>
      <w:r w:rsidR="006655DA" w:rsidRPr="006655DA">
        <w:rPr>
          <w:rFonts w:ascii="Helvetica" w:eastAsia="Times New Roman" w:hAnsi="Helvetica" w:cs="Helvetica"/>
          <w:color w:val="424242"/>
          <w:sz w:val="24"/>
          <w:szCs w:val="24"/>
        </w:rPr>
        <w:t>.</w:t>
      </w:r>
    </w:p>
    <w:p w:rsidR="006655DA" w:rsidRPr="006655DA" w:rsidRDefault="00536788" w:rsidP="006655DA">
      <w:pPr>
        <w:numPr>
          <w:ilvl w:val="0"/>
          <w:numId w:val="1"/>
        </w:numPr>
        <w:spacing w:before="100" w:beforeAutospacing="1" w:after="180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hyperlink r:id="rId18" w:history="1">
        <w:r w:rsidR="006655DA" w:rsidRPr="006655DA">
          <w:rPr>
            <w:rFonts w:ascii="Helvetica" w:eastAsia="Times New Roman" w:hAnsi="Helvetica" w:cs="Helvetica"/>
            <w:b/>
            <w:bCs/>
            <w:color w:val="4CA5B8"/>
            <w:sz w:val="24"/>
            <w:szCs w:val="24"/>
            <w:u w:val="single"/>
          </w:rPr>
          <w:t>Sadlier Religion</w:t>
        </w:r>
      </w:hyperlink>
      <w:r w:rsidR="006655DA" w:rsidRPr="006655DA">
        <w:rPr>
          <w:rFonts w:ascii="Helvetica" w:eastAsia="Times New Roman" w:hAnsi="Helvetica" w:cs="Helvetica"/>
          <w:color w:val="424242"/>
          <w:sz w:val="24"/>
          <w:szCs w:val="24"/>
        </w:rPr>
        <w:t> offers numerous links, articles and ideas.  </w:t>
      </w:r>
      <w:hyperlink r:id="rId19" w:history="1">
        <w:r w:rsidR="006655DA" w:rsidRPr="006655DA">
          <w:rPr>
            <w:rFonts w:ascii="Helvetica" w:eastAsia="Times New Roman" w:hAnsi="Helvetica" w:cs="Helvetica"/>
            <w:b/>
            <w:bCs/>
            <w:color w:val="4CA5B8"/>
            <w:sz w:val="24"/>
            <w:szCs w:val="24"/>
            <w:u w:val="single"/>
          </w:rPr>
          <w:t>Click here</w:t>
        </w:r>
      </w:hyperlink>
      <w:r w:rsidR="006655DA" w:rsidRPr="006655DA">
        <w:rPr>
          <w:rFonts w:ascii="Helvetica" w:eastAsia="Times New Roman" w:hAnsi="Helvetica" w:cs="Helvetica"/>
          <w:color w:val="424242"/>
          <w:sz w:val="24"/>
          <w:szCs w:val="24"/>
        </w:rPr>
        <w:t>.</w:t>
      </w:r>
    </w:p>
    <w:p w:rsidR="006655DA" w:rsidRPr="006655DA" w:rsidRDefault="00536788" w:rsidP="006655DA">
      <w:pPr>
        <w:numPr>
          <w:ilvl w:val="0"/>
          <w:numId w:val="1"/>
        </w:numPr>
        <w:spacing w:before="100" w:beforeAutospacing="1" w:after="180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hyperlink r:id="rId20" w:history="1">
        <w:r w:rsidR="006655DA" w:rsidRPr="006655DA">
          <w:rPr>
            <w:rFonts w:ascii="Helvetica" w:eastAsia="Times New Roman" w:hAnsi="Helvetica" w:cs="Helvetica"/>
            <w:b/>
            <w:bCs/>
            <w:color w:val="4CA5B8"/>
            <w:sz w:val="24"/>
            <w:szCs w:val="24"/>
            <w:u w:val="single"/>
          </w:rPr>
          <w:t>Busted Halo</w:t>
        </w:r>
      </w:hyperlink>
      <w:r w:rsidR="006655DA" w:rsidRPr="006655DA">
        <w:rPr>
          <w:rFonts w:ascii="Helvetica" w:eastAsia="Times New Roman" w:hAnsi="Helvetica" w:cs="Helvetica"/>
          <w:color w:val="424242"/>
          <w:sz w:val="24"/>
          <w:szCs w:val="24"/>
        </w:rPr>
        <w:t> is a great website especially for those who work with teens and young adults.  Take a look at </w:t>
      </w:r>
      <w:hyperlink r:id="rId21" w:history="1">
        <w:r w:rsidR="006655DA" w:rsidRPr="006655DA">
          <w:rPr>
            <w:rFonts w:ascii="Helvetica" w:eastAsia="Times New Roman" w:hAnsi="Helvetica" w:cs="Helvetica"/>
            <w:b/>
            <w:bCs/>
            <w:color w:val="4CA5B8"/>
            <w:sz w:val="24"/>
            <w:szCs w:val="24"/>
            <w:u w:val="single"/>
          </w:rPr>
          <w:t>25 Great Things You Can Do for Lent</w:t>
        </w:r>
      </w:hyperlink>
      <w:r w:rsidR="006655DA" w:rsidRPr="006655DA">
        <w:rPr>
          <w:rFonts w:ascii="Helvetica" w:eastAsia="Times New Roman" w:hAnsi="Helvetica" w:cs="Helvetica"/>
          <w:color w:val="424242"/>
          <w:sz w:val="24"/>
          <w:szCs w:val="24"/>
        </w:rPr>
        <w:t>  </w:t>
      </w:r>
      <w:proofErr w:type="gramStart"/>
      <w:r w:rsidR="006655DA" w:rsidRPr="006655DA">
        <w:rPr>
          <w:rFonts w:ascii="Helvetica" w:eastAsia="Times New Roman" w:hAnsi="Helvetica" w:cs="Helvetica"/>
          <w:color w:val="424242"/>
          <w:sz w:val="24"/>
          <w:szCs w:val="24"/>
        </w:rPr>
        <w:t>&amp;  </w:t>
      </w:r>
      <w:proofErr w:type="gramEnd"/>
      <w:r w:rsidR="00880FCB">
        <w:fldChar w:fldCharType="begin"/>
      </w:r>
      <w:r w:rsidR="00880FCB">
        <w:instrText xml:space="preserve"> HYPERLINK "https://www.youtube.com/watch?v=Xo1mjuy1NA0&amp;feature=emb_title" </w:instrText>
      </w:r>
      <w:r w:rsidR="00880FCB">
        <w:fldChar w:fldCharType="separate"/>
      </w:r>
      <w:r w:rsidR="006655DA" w:rsidRPr="006655DA">
        <w:rPr>
          <w:rFonts w:ascii="Helvetica" w:eastAsia="Times New Roman" w:hAnsi="Helvetica" w:cs="Helvetica"/>
          <w:b/>
          <w:bCs/>
          <w:color w:val="4CA5B8"/>
          <w:sz w:val="24"/>
          <w:szCs w:val="24"/>
          <w:u w:val="single"/>
        </w:rPr>
        <w:t>Lent In Three Minutes</w:t>
      </w:r>
      <w:r w:rsidR="00880FCB">
        <w:rPr>
          <w:rFonts w:ascii="Helvetica" w:eastAsia="Times New Roman" w:hAnsi="Helvetica" w:cs="Helvetica"/>
          <w:b/>
          <w:bCs/>
          <w:color w:val="4CA5B8"/>
          <w:sz w:val="24"/>
          <w:szCs w:val="24"/>
          <w:u w:val="single"/>
        </w:rPr>
        <w:fldChar w:fldCharType="end"/>
      </w:r>
      <w:r w:rsidR="006655DA" w:rsidRPr="006655DA">
        <w:rPr>
          <w:rFonts w:ascii="Helvetica" w:eastAsia="Times New Roman" w:hAnsi="Helvetica" w:cs="Helvetica"/>
          <w:color w:val="424242"/>
          <w:sz w:val="24"/>
          <w:szCs w:val="24"/>
        </w:rPr>
        <w:t>.</w:t>
      </w:r>
    </w:p>
    <w:p w:rsidR="006655DA" w:rsidRPr="006655DA" w:rsidRDefault="006655DA" w:rsidP="006655DA">
      <w:pPr>
        <w:numPr>
          <w:ilvl w:val="0"/>
          <w:numId w:val="1"/>
        </w:numPr>
        <w:spacing w:before="100" w:beforeAutospacing="1" w:after="180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655DA">
        <w:rPr>
          <w:rFonts w:ascii="Helvetica" w:eastAsia="Times New Roman" w:hAnsi="Helvetica" w:cs="Helvetica"/>
          <w:color w:val="424242"/>
          <w:sz w:val="24"/>
          <w:szCs w:val="24"/>
        </w:rPr>
        <w:t>Two short articles to inspire Lenten Practices are:  </w:t>
      </w:r>
      <w:hyperlink r:id="rId22" w:history="1">
        <w:r w:rsidRPr="006655DA">
          <w:rPr>
            <w:rFonts w:ascii="Helvetica" w:eastAsia="Times New Roman" w:hAnsi="Helvetica" w:cs="Helvetica"/>
            <w:b/>
            <w:bCs/>
            <w:color w:val="4CA5B8"/>
            <w:sz w:val="24"/>
            <w:szCs w:val="24"/>
            <w:u w:val="single"/>
          </w:rPr>
          <w:t>Forty Lenten Ideas</w:t>
        </w:r>
      </w:hyperlink>
      <w:r w:rsidRPr="006655DA">
        <w:rPr>
          <w:rFonts w:ascii="Helvetica" w:eastAsia="Times New Roman" w:hAnsi="Helvetica" w:cs="Helvetica"/>
          <w:color w:val="424242"/>
          <w:sz w:val="24"/>
          <w:szCs w:val="24"/>
        </w:rPr>
        <w:t xml:space="preserve"> by Janet </w:t>
      </w:r>
      <w:proofErr w:type="spellStart"/>
      <w:r w:rsidRPr="006655DA">
        <w:rPr>
          <w:rFonts w:ascii="Helvetica" w:eastAsia="Times New Roman" w:hAnsi="Helvetica" w:cs="Helvetica"/>
          <w:color w:val="424242"/>
          <w:sz w:val="24"/>
          <w:szCs w:val="24"/>
        </w:rPr>
        <w:t>Schaeffler</w:t>
      </w:r>
      <w:proofErr w:type="spellEnd"/>
      <w:r w:rsidRPr="006655DA">
        <w:rPr>
          <w:rFonts w:ascii="Helvetica" w:eastAsia="Times New Roman" w:hAnsi="Helvetica" w:cs="Helvetica"/>
          <w:color w:val="424242"/>
          <w:sz w:val="24"/>
          <w:szCs w:val="24"/>
        </w:rPr>
        <w:t>, OP and </w:t>
      </w:r>
      <w:hyperlink r:id="rId23" w:history="1">
        <w:r w:rsidRPr="006655DA">
          <w:rPr>
            <w:rFonts w:ascii="Helvetica" w:eastAsia="Times New Roman" w:hAnsi="Helvetica" w:cs="Helvetica"/>
            <w:b/>
            <w:bCs/>
            <w:color w:val="4CA5B8"/>
            <w:sz w:val="24"/>
            <w:szCs w:val="24"/>
            <w:u w:val="single"/>
          </w:rPr>
          <w:t>101 Practical Fasting Ideas for Lent</w:t>
        </w:r>
      </w:hyperlink>
      <w:r w:rsidRPr="006655DA">
        <w:rPr>
          <w:rFonts w:ascii="Helvetica" w:eastAsia="Times New Roman" w:hAnsi="Helvetica" w:cs="Helvetica"/>
          <w:color w:val="424242"/>
          <w:sz w:val="24"/>
          <w:szCs w:val="24"/>
        </w:rPr>
        <w:t xml:space="preserve"> by Deacon Nick </w:t>
      </w:r>
      <w:proofErr w:type="spellStart"/>
      <w:r w:rsidRPr="006655DA">
        <w:rPr>
          <w:rFonts w:ascii="Helvetica" w:eastAsia="Times New Roman" w:hAnsi="Helvetica" w:cs="Helvetica"/>
          <w:color w:val="424242"/>
          <w:sz w:val="24"/>
          <w:szCs w:val="24"/>
        </w:rPr>
        <w:t>Senger</w:t>
      </w:r>
      <w:proofErr w:type="spellEnd"/>
      <w:r w:rsidRPr="006655DA">
        <w:rPr>
          <w:rFonts w:ascii="Helvetica" w:eastAsia="Times New Roman" w:hAnsi="Helvetica" w:cs="Helvetica"/>
          <w:color w:val="424242"/>
          <w:sz w:val="24"/>
          <w:szCs w:val="24"/>
        </w:rPr>
        <w:t>.</w:t>
      </w:r>
    </w:p>
    <w:p w:rsidR="006655DA" w:rsidRPr="006655DA" w:rsidRDefault="00536788" w:rsidP="006655DA">
      <w:pPr>
        <w:numPr>
          <w:ilvl w:val="0"/>
          <w:numId w:val="1"/>
        </w:numPr>
        <w:spacing w:before="100" w:beforeAutospacing="1" w:after="180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hyperlink r:id="rId24" w:history="1">
        <w:r w:rsidR="006655DA" w:rsidRPr="006655DA">
          <w:rPr>
            <w:rFonts w:ascii="Helvetica" w:eastAsia="Times New Roman" w:hAnsi="Helvetica" w:cs="Helvetica"/>
            <w:b/>
            <w:bCs/>
            <w:color w:val="4CA5B8"/>
            <w:sz w:val="24"/>
            <w:szCs w:val="24"/>
            <w:u w:val="single"/>
          </w:rPr>
          <w:t>The McGrath Institute for Church Life</w:t>
        </w:r>
      </w:hyperlink>
      <w:r w:rsidR="006655DA" w:rsidRPr="006655DA">
        <w:rPr>
          <w:rFonts w:ascii="Helvetica" w:eastAsia="Times New Roman" w:hAnsi="Helvetica" w:cs="Helvetica"/>
          <w:color w:val="424242"/>
          <w:sz w:val="24"/>
          <w:szCs w:val="24"/>
        </w:rPr>
        <w:t> offers a beautiful free, e-book called, </w:t>
      </w:r>
      <w:hyperlink r:id="rId25" w:history="1">
        <w:r w:rsidR="006655DA" w:rsidRPr="006655DA">
          <w:rPr>
            <w:rFonts w:ascii="Helvetica" w:eastAsia="Times New Roman" w:hAnsi="Helvetica" w:cs="Helvetica"/>
            <w:b/>
            <w:bCs/>
            <w:color w:val="4CA5B8"/>
            <w:sz w:val="24"/>
            <w:szCs w:val="24"/>
            <w:u w:val="single"/>
          </w:rPr>
          <w:t xml:space="preserve">A Spiritual Pilgrimage to Christ </w:t>
        </w:r>
        <w:proofErr w:type="gramStart"/>
        <w:r w:rsidR="006655DA" w:rsidRPr="006655DA">
          <w:rPr>
            <w:rFonts w:ascii="Helvetica" w:eastAsia="Times New Roman" w:hAnsi="Helvetica" w:cs="Helvetica"/>
            <w:b/>
            <w:bCs/>
            <w:color w:val="4CA5B8"/>
            <w:sz w:val="24"/>
            <w:szCs w:val="24"/>
            <w:u w:val="single"/>
          </w:rPr>
          <w:t>Through</w:t>
        </w:r>
        <w:proofErr w:type="gramEnd"/>
        <w:r w:rsidR="006655DA" w:rsidRPr="006655DA">
          <w:rPr>
            <w:rFonts w:ascii="Helvetica" w:eastAsia="Times New Roman" w:hAnsi="Helvetica" w:cs="Helvetica"/>
            <w:b/>
            <w:bCs/>
            <w:color w:val="4CA5B8"/>
            <w:sz w:val="24"/>
            <w:szCs w:val="24"/>
            <w:u w:val="single"/>
          </w:rPr>
          <w:t xml:space="preserve"> Lent:  A Guide for Bible Study and Faith Sharing</w:t>
        </w:r>
      </w:hyperlink>
      <w:r w:rsidR="006655DA" w:rsidRPr="006655DA">
        <w:rPr>
          <w:rFonts w:ascii="Helvetica" w:eastAsia="Times New Roman" w:hAnsi="Helvetica" w:cs="Helvetica"/>
          <w:color w:val="424242"/>
          <w:sz w:val="24"/>
          <w:szCs w:val="24"/>
        </w:rPr>
        <w:t>.</w:t>
      </w:r>
    </w:p>
    <w:p w:rsidR="006655DA" w:rsidRPr="006655DA" w:rsidRDefault="00536788" w:rsidP="006655DA">
      <w:pPr>
        <w:numPr>
          <w:ilvl w:val="0"/>
          <w:numId w:val="1"/>
        </w:numPr>
        <w:spacing w:before="100" w:beforeAutospacing="1" w:after="180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hyperlink r:id="rId26" w:history="1">
        <w:r w:rsidR="006655DA" w:rsidRPr="006655DA">
          <w:rPr>
            <w:rFonts w:ascii="Helvetica" w:eastAsia="Times New Roman" w:hAnsi="Helvetica" w:cs="Helvetica"/>
            <w:b/>
            <w:bCs/>
            <w:color w:val="4CA5B8"/>
            <w:sz w:val="24"/>
            <w:szCs w:val="24"/>
            <w:u w:val="single"/>
          </w:rPr>
          <w:t>The United States Catholic Conference of Bishops</w:t>
        </w:r>
      </w:hyperlink>
      <w:r w:rsidR="006655DA" w:rsidRPr="006655DA">
        <w:rPr>
          <w:rFonts w:ascii="Helvetica" w:eastAsia="Times New Roman" w:hAnsi="Helvetica" w:cs="Helvetica"/>
          <w:color w:val="424242"/>
          <w:sz w:val="24"/>
          <w:szCs w:val="24"/>
        </w:rPr>
        <w:t> offers a Lent Calendar.  </w:t>
      </w:r>
      <w:hyperlink r:id="rId27" w:history="1">
        <w:r w:rsidR="006655DA" w:rsidRPr="006655DA">
          <w:rPr>
            <w:rFonts w:ascii="Helvetica" w:eastAsia="Times New Roman" w:hAnsi="Helvetica" w:cs="Helvetica"/>
            <w:b/>
            <w:bCs/>
            <w:color w:val="4CA5B8"/>
            <w:sz w:val="24"/>
            <w:szCs w:val="24"/>
            <w:u w:val="single"/>
          </w:rPr>
          <w:t>Click here</w:t>
        </w:r>
      </w:hyperlink>
      <w:r w:rsidR="006655DA" w:rsidRPr="006655DA">
        <w:rPr>
          <w:rFonts w:ascii="Helvetica" w:eastAsia="Times New Roman" w:hAnsi="Helvetica" w:cs="Helvetica"/>
          <w:color w:val="424242"/>
          <w:sz w:val="24"/>
          <w:szCs w:val="24"/>
        </w:rPr>
        <w:t>.</w:t>
      </w:r>
    </w:p>
    <w:p w:rsidR="006655DA" w:rsidRPr="006655DA" w:rsidRDefault="00536788" w:rsidP="006655DA">
      <w:pPr>
        <w:numPr>
          <w:ilvl w:val="0"/>
          <w:numId w:val="1"/>
        </w:numPr>
        <w:spacing w:before="100" w:beforeAutospacing="1" w:after="180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hyperlink r:id="rId28" w:history="1">
        <w:r w:rsidR="006655DA" w:rsidRPr="006655DA">
          <w:rPr>
            <w:rFonts w:ascii="Helvetica" w:eastAsia="Times New Roman" w:hAnsi="Helvetica" w:cs="Helvetica"/>
            <w:b/>
            <w:bCs/>
            <w:color w:val="4CA5B8"/>
            <w:sz w:val="24"/>
            <w:szCs w:val="24"/>
            <w:u w:val="single"/>
          </w:rPr>
          <w:t>The Catholic Apostolate Center</w:t>
        </w:r>
      </w:hyperlink>
      <w:r w:rsidR="006655DA" w:rsidRPr="006655DA">
        <w:rPr>
          <w:rFonts w:ascii="Helvetica" w:eastAsia="Times New Roman" w:hAnsi="Helvetica" w:cs="Helvetica"/>
          <w:color w:val="424242"/>
          <w:sz w:val="24"/>
          <w:szCs w:val="24"/>
        </w:rPr>
        <w:t> compiles resources for Lent and Easter Calendar.  </w:t>
      </w:r>
      <w:hyperlink r:id="rId29" w:history="1">
        <w:r w:rsidR="006655DA" w:rsidRPr="006655DA">
          <w:rPr>
            <w:rFonts w:ascii="Helvetica" w:eastAsia="Times New Roman" w:hAnsi="Helvetica" w:cs="Helvetica"/>
            <w:b/>
            <w:bCs/>
            <w:color w:val="4CA5B8"/>
            <w:sz w:val="24"/>
            <w:szCs w:val="24"/>
            <w:u w:val="single"/>
          </w:rPr>
          <w:t>Click here</w:t>
        </w:r>
      </w:hyperlink>
      <w:r w:rsidR="006655DA" w:rsidRPr="006655DA">
        <w:rPr>
          <w:rFonts w:ascii="Helvetica" w:eastAsia="Times New Roman" w:hAnsi="Helvetica" w:cs="Helvetica"/>
          <w:color w:val="424242"/>
          <w:sz w:val="24"/>
          <w:szCs w:val="24"/>
        </w:rPr>
        <w:t>.</w:t>
      </w:r>
    </w:p>
    <w:p w:rsidR="006655DA" w:rsidRPr="006655DA" w:rsidRDefault="00536788" w:rsidP="006655DA">
      <w:pPr>
        <w:numPr>
          <w:ilvl w:val="0"/>
          <w:numId w:val="1"/>
        </w:numPr>
        <w:spacing w:before="100" w:beforeAutospacing="1" w:after="180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hyperlink r:id="rId30" w:history="1">
        <w:r w:rsidR="006655DA" w:rsidRPr="006655DA">
          <w:rPr>
            <w:rFonts w:ascii="Helvetica" w:eastAsia="Times New Roman" w:hAnsi="Helvetica" w:cs="Helvetica"/>
            <w:b/>
            <w:bCs/>
            <w:color w:val="4CA5B8"/>
            <w:sz w:val="24"/>
            <w:szCs w:val="24"/>
            <w:u w:val="single"/>
          </w:rPr>
          <w:t>Building Faith</w:t>
        </w:r>
      </w:hyperlink>
      <w:r w:rsidR="006655DA" w:rsidRPr="006655DA">
        <w:rPr>
          <w:rFonts w:ascii="Helvetica" w:eastAsia="Times New Roman" w:hAnsi="Helvetica" w:cs="Helvetica"/>
          <w:color w:val="424242"/>
          <w:sz w:val="24"/>
          <w:szCs w:val="24"/>
        </w:rPr>
        <w:t> offers beautiful articles and ideas.  </w:t>
      </w:r>
      <w:hyperlink r:id="rId31" w:history="1">
        <w:r w:rsidR="006655DA" w:rsidRPr="006655DA">
          <w:rPr>
            <w:rFonts w:ascii="Helvetica" w:eastAsia="Times New Roman" w:hAnsi="Helvetica" w:cs="Helvetica"/>
            <w:b/>
            <w:bCs/>
            <w:color w:val="4CA5B8"/>
            <w:sz w:val="24"/>
            <w:szCs w:val="24"/>
            <w:u w:val="single"/>
          </w:rPr>
          <w:t>Click here</w:t>
        </w:r>
      </w:hyperlink>
      <w:r w:rsidR="006655DA" w:rsidRPr="006655DA">
        <w:rPr>
          <w:rFonts w:ascii="Helvetica" w:eastAsia="Times New Roman" w:hAnsi="Helvetica" w:cs="Helvetica"/>
          <w:color w:val="424242"/>
          <w:sz w:val="24"/>
          <w:szCs w:val="24"/>
        </w:rPr>
        <w:t>.</w:t>
      </w:r>
    </w:p>
    <w:p w:rsidR="006655DA" w:rsidRPr="006655DA" w:rsidRDefault="006655DA" w:rsidP="006655DA">
      <w:pPr>
        <w:numPr>
          <w:ilvl w:val="0"/>
          <w:numId w:val="1"/>
        </w:numPr>
        <w:spacing w:before="100" w:beforeAutospacing="1" w:after="180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655DA">
        <w:rPr>
          <w:rFonts w:ascii="Helvetica" w:eastAsia="Times New Roman" w:hAnsi="Helvetica" w:cs="Helvetica"/>
          <w:color w:val="424242"/>
          <w:sz w:val="24"/>
          <w:szCs w:val="24"/>
        </w:rPr>
        <w:t>The ideas on </w:t>
      </w:r>
      <w:hyperlink r:id="rId32" w:history="1">
        <w:r w:rsidRPr="006655DA">
          <w:rPr>
            <w:rFonts w:ascii="Helvetica" w:eastAsia="Times New Roman" w:hAnsi="Helvetica" w:cs="Helvetica"/>
            <w:b/>
            <w:bCs/>
            <w:color w:val="4CA5B8"/>
            <w:sz w:val="24"/>
            <w:szCs w:val="24"/>
            <w:u w:val="single"/>
          </w:rPr>
          <w:t>Pinterest</w:t>
        </w:r>
      </w:hyperlink>
      <w:r w:rsidRPr="006655DA">
        <w:rPr>
          <w:rFonts w:ascii="Helvetica" w:eastAsia="Times New Roman" w:hAnsi="Helvetica" w:cs="Helvetica"/>
          <w:color w:val="424242"/>
          <w:sz w:val="24"/>
          <w:szCs w:val="24"/>
        </w:rPr>
        <w:t> are endless.  </w:t>
      </w:r>
      <w:hyperlink r:id="rId33" w:history="1">
        <w:r w:rsidRPr="006655DA">
          <w:rPr>
            <w:rFonts w:ascii="Helvetica" w:eastAsia="Times New Roman" w:hAnsi="Helvetica" w:cs="Helvetica"/>
            <w:b/>
            <w:bCs/>
            <w:color w:val="4CA5B8"/>
            <w:sz w:val="24"/>
            <w:szCs w:val="24"/>
            <w:u w:val="single"/>
          </w:rPr>
          <w:t>Click here</w:t>
        </w:r>
      </w:hyperlink>
      <w:r w:rsidRPr="006655DA">
        <w:rPr>
          <w:rFonts w:ascii="Helvetica" w:eastAsia="Times New Roman" w:hAnsi="Helvetica" w:cs="Helvetica"/>
          <w:color w:val="424242"/>
          <w:sz w:val="24"/>
          <w:szCs w:val="24"/>
        </w:rPr>
        <w:t>.</w:t>
      </w:r>
    </w:p>
    <w:p w:rsidR="006655DA" w:rsidRPr="0021584E" w:rsidRDefault="006655DA" w:rsidP="006655DA">
      <w:pPr>
        <w:numPr>
          <w:ilvl w:val="0"/>
          <w:numId w:val="1"/>
        </w:numPr>
        <w:spacing w:before="100" w:beforeAutospacing="1" w:after="180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655DA">
        <w:rPr>
          <w:rFonts w:ascii="Helvetica" w:eastAsia="Times New Roman" w:hAnsi="Helvetica" w:cs="Helvetica"/>
          <w:color w:val="424242"/>
          <w:sz w:val="24"/>
          <w:szCs w:val="24"/>
        </w:rPr>
        <w:t>The Pastoral Center has excellent resources to help coach and equip parents to introduce Jesus to their children. </w:t>
      </w:r>
      <w:hyperlink r:id="rId34" w:tgtFrame="_blank" w:history="1">
        <w:r w:rsidRPr="006655DA">
          <w:rPr>
            <w:rFonts w:ascii="Helvetica" w:eastAsia="Times New Roman" w:hAnsi="Helvetica" w:cs="Helvetica"/>
            <w:b/>
            <w:bCs/>
            <w:color w:val="4CA5B8"/>
            <w:sz w:val="24"/>
            <w:szCs w:val="24"/>
            <w:u w:val="single"/>
          </w:rPr>
          <w:t>Growing Up Catholic - Home</w:t>
        </w:r>
      </w:hyperlink>
    </w:p>
    <w:p w:rsidR="0021584E" w:rsidRPr="0021584E" w:rsidRDefault="0021584E" w:rsidP="0021584E">
      <w:pPr>
        <w:spacing w:before="100" w:beforeAutospacing="1" w:after="180" w:line="240" w:lineRule="auto"/>
        <w:rPr>
          <w:rFonts w:ascii="Helvetica" w:eastAsia="Times New Roman" w:hAnsi="Helvetica" w:cs="Helvetica"/>
          <w:b/>
          <w:bCs/>
          <w:sz w:val="24"/>
          <w:szCs w:val="24"/>
          <w:u w:val="single"/>
        </w:rPr>
      </w:pPr>
      <w:r w:rsidRPr="0021584E"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t>Craft and Create:</w:t>
      </w:r>
    </w:p>
    <w:p w:rsidR="0021584E" w:rsidRDefault="00536788" w:rsidP="0021584E">
      <w:pPr>
        <w:spacing w:before="100" w:beforeAutospacing="1" w:after="180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hyperlink r:id="rId35" w:anchor="inbox/FMfcgxwKkbrQKfNRgFZVdHBGkwKdPgCQ" w:history="1">
        <w:r w:rsidR="00880FCB" w:rsidRPr="007D13A2">
          <w:rPr>
            <w:rStyle w:val="Hyperlink"/>
            <w:rFonts w:ascii="Helvetica" w:eastAsia="Times New Roman" w:hAnsi="Helvetica" w:cs="Helvetica"/>
            <w:sz w:val="24"/>
            <w:szCs w:val="24"/>
          </w:rPr>
          <w:t>https://mail.google.com/mail/u/0/?ogbl#inbox/FMfcgxwKkbrQKfNRgFZVdHBGkwKdPgCQ</w:t>
        </w:r>
      </w:hyperlink>
    </w:p>
    <w:p w:rsidR="00880FCB" w:rsidRDefault="00536788" w:rsidP="0021584E">
      <w:pPr>
        <w:spacing w:before="100" w:beforeAutospacing="1" w:after="180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hyperlink r:id="rId36" w:anchor="inbox/FMfcgxwLsJrrnjXJXjgnHxxVcTRfhsWW" w:history="1">
        <w:r w:rsidR="00880FCB" w:rsidRPr="007D13A2">
          <w:rPr>
            <w:rStyle w:val="Hyperlink"/>
            <w:rFonts w:ascii="Helvetica" w:eastAsia="Times New Roman" w:hAnsi="Helvetica" w:cs="Helvetica"/>
            <w:sz w:val="24"/>
            <w:szCs w:val="24"/>
          </w:rPr>
          <w:t>https://mail.google.com/mail/u/0/?ogbl#inbox/FMfcgxwLsJrrnjXJXjgnHxxVcTRfhsWW</w:t>
        </w:r>
      </w:hyperlink>
    </w:p>
    <w:p w:rsidR="00880FCB" w:rsidRDefault="00536788" w:rsidP="0021584E">
      <w:pPr>
        <w:spacing w:before="100" w:beforeAutospacing="1" w:after="180" w:line="240" w:lineRule="auto"/>
        <w:rPr>
          <w:rFonts w:ascii="Helvetica" w:eastAsia="Times New Roman" w:hAnsi="Helvetica" w:cs="Helvetica"/>
          <w:b/>
          <w:color w:val="424242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color w:val="424242"/>
          <w:sz w:val="24"/>
          <w:szCs w:val="24"/>
          <w:u w:val="single"/>
        </w:rPr>
        <w:t>Stations of the Cross for Children</w:t>
      </w:r>
    </w:p>
    <w:p w:rsidR="00536788" w:rsidRPr="00536788" w:rsidRDefault="00536788" w:rsidP="00536788">
      <w:pPr>
        <w:rPr>
          <w:sz w:val="24"/>
        </w:rPr>
      </w:pPr>
      <w:hyperlink r:id="rId37" w:history="1">
        <w:r w:rsidRPr="00536788">
          <w:rPr>
            <w:rStyle w:val="Hyperlink"/>
            <w:sz w:val="24"/>
          </w:rPr>
          <w:t>https://www.youtube.com/watch?v=j0qv7c4PsrA</w:t>
        </w:r>
      </w:hyperlink>
      <w:bookmarkStart w:id="0" w:name="_GoBack"/>
      <w:bookmarkEnd w:id="0"/>
    </w:p>
    <w:p w:rsidR="00536788" w:rsidRDefault="00536788" w:rsidP="00536788"/>
    <w:p w:rsidR="00536788" w:rsidRPr="00536788" w:rsidRDefault="00536788" w:rsidP="0021584E">
      <w:pPr>
        <w:spacing w:before="100" w:beforeAutospacing="1" w:after="180" w:line="240" w:lineRule="auto"/>
        <w:rPr>
          <w:rFonts w:ascii="Helvetica" w:eastAsia="Times New Roman" w:hAnsi="Helvetica" w:cs="Helvetica"/>
          <w:b/>
          <w:color w:val="424242"/>
          <w:sz w:val="24"/>
          <w:szCs w:val="24"/>
          <w:u w:val="single"/>
        </w:rPr>
      </w:pPr>
    </w:p>
    <w:p w:rsidR="00A13B54" w:rsidRDefault="00A13B54"/>
    <w:sectPr w:rsidR="00A13B54" w:rsidSect="00536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808"/>
    <w:multiLevelType w:val="multilevel"/>
    <w:tmpl w:val="2F3E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DA"/>
    <w:rsid w:val="0021584E"/>
    <w:rsid w:val="004B2907"/>
    <w:rsid w:val="00536788"/>
    <w:rsid w:val="006655DA"/>
    <w:rsid w:val="006B7711"/>
    <w:rsid w:val="00880FCB"/>
    <w:rsid w:val="00A1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CBAB"/>
  <w15:chartTrackingRefBased/>
  <w15:docId w15:val="{819D4EA2-A0BC-400D-A578-EF6DB000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5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55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6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55DA"/>
    <w:rPr>
      <w:b/>
      <w:bCs/>
    </w:rPr>
  </w:style>
  <w:style w:type="character" w:styleId="Hyperlink">
    <w:name w:val="Hyperlink"/>
    <w:basedOn w:val="DefaultParagraphFont"/>
    <w:uiPriority w:val="99"/>
    <w:unhideWhenUsed/>
    <w:rsid w:val="00665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echistsjourney.loyolapress.com/category/liturgical-seasons-feasts/lent-liturgical-seasons-feasts/" TargetMode="External"/><Relationship Id="rId13" Type="http://schemas.openxmlformats.org/officeDocument/2006/relationships/hyperlink" Target="https://www.dynamiccatholic.com/lent/best-lent-ever.html" TargetMode="External"/><Relationship Id="rId18" Type="http://schemas.openxmlformats.org/officeDocument/2006/relationships/hyperlink" Target="https://www.sadlier.com/religion" TargetMode="External"/><Relationship Id="rId26" Type="http://schemas.openxmlformats.org/officeDocument/2006/relationships/hyperlink" Target="http://usccb.org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ustedhalo.com/ministry-resources/25-great-things-you-can-do-for-lent" TargetMode="External"/><Relationship Id="rId34" Type="http://schemas.openxmlformats.org/officeDocument/2006/relationships/hyperlink" Target="https://www.growingupcatholic.com/" TargetMode="External"/><Relationship Id="rId7" Type="http://schemas.openxmlformats.org/officeDocument/2006/relationships/hyperlink" Target="https://catechistsjourney.loyolapress.com/" TargetMode="External"/><Relationship Id="rId12" Type="http://schemas.openxmlformats.org/officeDocument/2006/relationships/hyperlink" Target="https://dynamiccatholic.com/" TargetMode="External"/><Relationship Id="rId17" Type="http://schemas.openxmlformats.org/officeDocument/2006/relationships/hyperlink" Target="https://www.thereligionteacher.com/lent-activities/" TargetMode="External"/><Relationship Id="rId25" Type="http://schemas.openxmlformats.org/officeDocument/2006/relationships/hyperlink" Target="https://churchlife-info.nd.edu/a-scriptural-pilgrimage-to-christ-through-lent" TargetMode="External"/><Relationship Id="rId33" Type="http://schemas.openxmlformats.org/officeDocument/2006/relationships/hyperlink" Target="https://www.pinterest.com/catholicicing/lent-ideas-for-kids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hereligionteacher.com/" TargetMode="External"/><Relationship Id="rId20" Type="http://schemas.openxmlformats.org/officeDocument/2006/relationships/hyperlink" Target="https://bustedhalo.com/" TargetMode="External"/><Relationship Id="rId29" Type="http://schemas.openxmlformats.org/officeDocument/2006/relationships/hyperlink" Target="https://www.catholicapostolatecenter.org/lent-and-easter-resources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oyolapress.com/our-catholic-faith/liturgical-year/lent/activities-and-resources/lenten-activities-for-children" TargetMode="External"/><Relationship Id="rId24" Type="http://schemas.openxmlformats.org/officeDocument/2006/relationships/hyperlink" Target="https://mcgrath.nd.edu/" TargetMode="External"/><Relationship Id="rId32" Type="http://schemas.openxmlformats.org/officeDocument/2006/relationships/hyperlink" Target="https://www.pinterest.com/" TargetMode="External"/><Relationship Id="rId37" Type="http://schemas.openxmlformats.org/officeDocument/2006/relationships/hyperlink" Target="https://www.youtube.com/watch?v=j0qv7c4Ps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eliturgicalcatechist.weebly.com/lent.html" TargetMode="External"/><Relationship Id="rId23" Type="http://schemas.openxmlformats.org/officeDocument/2006/relationships/hyperlink" Target="http://nicksenger.com/onecatholiclife/101-practical-fasting-ideas-for-lent-redux" TargetMode="External"/><Relationship Id="rId28" Type="http://schemas.openxmlformats.org/officeDocument/2006/relationships/hyperlink" Target="https://www.catholicapostolatecenter.org/" TargetMode="External"/><Relationship Id="rId36" Type="http://schemas.openxmlformats.org/officeDocument/2006/relationships/hyperlink" Target="https://mail.google.com/mail/u/0/?ogbl" TargetMode="External"/><Relationship Id="rId10" Type="http://schemas.openxmlformats.org/officeDocument/2006/relationships/hyperlink" Target="https://www.loyolapress.com/our-catholic-faith/liturgical-year/lent?utm_campaign=lent2019&amp;utm_medium=blog&amp;utm_source=cj&amp;utm_content=lent" TargetMode="External"/><Relationship Id="rId19" Type="http://schemas.openxmlformats.org/officeDocument/2006/relationships/hyperlink" Target="https://www.sadlier.com/religion/blog/all?blog-query-religion=lent" TargetMode="External"/><Relationship Id="rId31" Type="http://schemas.openxmlformats.org/officeDocument/2006/relationships/hyperlink" Target="https://buildfaith.org/l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oyolapress.com/" TargetMode="External"/><Relationship Id="rId14" Type="http://schemas.openxmlformats.org/officeDocument/2006/relationships/hyperlink" Target="https://theliturgicalcatechist.weebly.com/" TargetMode="External"/><Relationship Id="rId22" Type="http://schemas.openxmlformats.org/officeDocument/2006/relationships/hyperlink" Target="https://www.janetschaeffler.com/40_Lenten_Ideas.pdf" TargetMode="External"/><Relationship Id="rId27" Type="http://schemas.openxmlformats.org/officeDocument/2006/relationships/hyperlink" Target="https://www.usccb.org/" TargetMode="External"/><Relationship Id="rId30" Type="http://schemas.openxmlformats.org/officeDocument/2006/relationships/hyperlink" Target="https://buildfaith.org/" TargetMode="External"/><Relationship Id="rId35" Type="http://schemas.openxmlformats.org/officeDocument/2006/relationships/hyperlink" Target="https://mail.google.com/mail/u/0/?og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EBFE8-3E66-4823-8195-1F78E543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5</cp:revision>
  <dcterms:created xsi:type="dcterms:W3CDTF">2021-01-19T14:26:00Z</dcterms:created>
  <dcterms:modified xsi:type="dcterms:W3CDTF">2021-02-11T15:35:00Z</dcterms:modified>
</cp:coreProperties>
</file>